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07" w:rsidRPr="00416242" w:rsidRDefault="00D33507" w:rsidP="00D33507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16242">
        <w:rPr>
          <w:rFonts w:ascii="Arial" w:hAnsi="Arial" w:cs="Arial"/>
          <w:b/>
          <w:bCs/>
          <w:sz w:val="24"/>
          <w:szCs w:val="24"/>
        </w:rPr>
        <w:t>АДМИНИСТРАЦИЯ НОВОМАКСИМОВСКОГО СЕЛЬСКОГО ПОСЕЛЕНИЯ</w:t>
      </w:r>
    </w:p>
    <w:p w:rsidR="00D33507" w:rsidRPr="00416242" w:rsidRDefault="00D33507" w:rsidP="00D33507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16242">
        <w:rPr>
          <w:rFonts w:ascii="Arial" w:hAnsi="Arial" w:cs="Arial"/>
          <w:b/>
          <w:bCs/>
          <w:sz w:val="24"/>
          <w:szCs w:val="24"/>
        </w:rPr>
        <w:t>СУРОВИКИНСКОГО МУНИЦИПАЛЬНОГО РАЙОНА</w:t>
      </w:r>
    </w:p>
    <w:p w:rsidR="00D33507" w:rsidRPr="00416242" w:rsidRDefault="00D33507" w:rsidP="00D3350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16242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D33507" w:rsidRPr="00512813" w:rsidRDefault="00D33507" w:rsidP="00D33507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2"/>
          <w:sz w:val="36"/>
          <w:szCs w:val="36"/>
        </w:rPr>
      </w:pPr>
    </w:p>
    <w:p w:rsidR="00D33507" w:rsidRPr="007D0C11" w:rsidRDefault="00D33507" w:rsidP="00D33507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36"/>
          <w:sz w:val="24"/>
          <w:szCs w:val="24"/>
        </w:rPr>
      </w:pPr>
      <w:r w:rsidRPr="007D0C11">
        <w:rPr>
          <w:rFonts w:ascii="Arial" w:hAnsi="Arial" w:cs="Arial"/>
          <w:b/>
          <w:bCs/>
          <w:spacing w:val="36"/>
          <w:sz w:val="24"/>
          <w:szCs w:val="24"/>
        </w:rPr>
        <w:t>ПОСТАНОВЛЕНИЕ</w:t>
      </w:r>
    </w:p>
    <w:p w:rsidR="00D33507" w:rsidRPr="00DC4F10" w:rsidRDefault="00D33507" w:rsidP="00D3350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33507" w:rsidRDefault="00D33507" w:rsidP="00D335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6242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 января</w:t>
      </w:r>
      <w:r w:rsidRPr="00416242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Pr="00416242">
        <w:rPr>
          <w:rFonts w:ascii="Arial" w:hAnsi="Arial" w:cs="Arial"/>
          <w:sz w:val="24"/>
          <w:szCs w:val="24"/>
        </w:rPr>
        <w:t xml:space="preserve"> года               № </w:t>
      </w:r>
      <w:r w:rsidR="00981DE2">
        <w:rPr>
          <w:rFonts w:ascii="Arial" w:hAnsi="Arial" w:cs="Arial"/>
          <w:sz w:val="24"/>
          <w:szCs w:val="24"/>
        </w:rPr>
        <w:t>1</w:t>
      </w:r>
    </w:p>
    <w:p w:rsidR="00D33507" w:rsidRPr="002222BE" w:rsidRDefault="00D33507" w:rsidP="00D3350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16242">
        <w:rPr>
          <w:rFonts w:ascii="Arial" w:hAnsi="Arial" w:cs="Arial"/>
          <w:sz w:val="24"/>
          <w:szCs w:val="24"/>
        </w:rPr>
        <w:tab/>
      </w:r>
    </w:p>
    <w:p w:rsidR="00C33BBE" w:rsidRDefault="00D33507" w:rsidP="00C33BBE">
      <w:pPr>
        <w:spacing w:after="0" w:line="240" w:lineRule="auto"/>
        <w:ind w:right="3527"/>
        <w:rPr>
          <w:rFonts w:ascii="Arial" w:hAnsi="Arial" w:cs="Arial"/>
          <w:b/>
        </w:rPr>
      </w:pPr>
      <w:r w:rsidRPr="00C33BBE">
        <w:rPr>
          <w:rFonts w:ascii="Arial" w:hAnsi="Arial" w:cs="Arial"/>
          <w:b/>
        </w:rPr>
        <w:t xml:space="preserve">Об утверждении план-графика </w:t>
      </w:r>
      <w:r w:rsidR="00C33BBE">
        <w:rPr>
          <w:rFonts w:ascii="Arial" w:hAnsi="Arial" w:cs="Arial"/>
          <w:b/>
        </w:rPr>
        <w:t>п</w:t>
      </w:r>
      <w:r w:rsidRPr="00C33BBE">
        <w:rPr>
          <w:rFonts w:ascii="Arial" w:hAnsi="Arial" w:cs="Arial"/>
          <w:b/>
        </w:rPr>
        <w:t xml:space="preserve">ерехода </w:t>
      </w:r>
    </w:p>
    <w:p w:rsidR="00D33507" w:rsidRPr="00C33BBE" w:rsidRDefault="00D33507" w:rsidP="00A35CD3">
      <w:pPr>
        <w:spacing w:after="0" w:line="240" w:lineRule="auto"/>
        <w:ind w:right="3527"/>
        <w:rPr>
          <w:rFonts w:ascii="Arial" w:hAnsi="Arial" w:cs="Arial"/>
          <w:b/>
        </w:rPr>
      </w:pPr>
      <w:r w:rsidRPr="00C33BBE">
        <w:rPr>
          <w:rFonts w:ascii="Arial" w:hAnsi="Arial" w:cs="Arial"/>
          <w:b/>
        </w:rPr>
        <w:t>на предоставление муниципальных услуг в электронной форме, предоставляемых администрацией Новомаксимовского сельского поселения Суровикинского муниципального района</w:t>
      </w:r>
    </w:p>
    <w:p w:rsidR="00A35CD3" w:rsidRPr="002222BE" w:rsidRDefault="00A35CD3" w:rsidP="00A35CD3">
      <w:pPr>
        <w:spacing w:after="0" w:line="240" w:lineRule="auto"/>
        <w:ind w:firstLine="708"/>
        <w:jc w:val="both"/>
        <w:rPr>
          <w:rFonts w:ascii="Arial" w:hAnsi="Arial" w:cs="Arial"/>
          <w:color w:val="C00000"/>
          <w:sz w:val="28"/>
          <w:szCs w:val="28"/>
        </w:rPr>
      </w:pPr>
    </w:p>
    <w:p w:rsidR="00D33507" w:rsidRDefault="00D33507" w:rsidP="00A35C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5CD3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A35CD3">
          <w:rPr>
            <w:rStyle w:val="a3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Pr="00A35CD3">
        <w:rPr>
          <w:rFonts w:ascii="Arial" w:hAnsi="Arial" w:cs="Arial"/>
          <w:sz w:val="24"/>
          <w:szCs w:val="24"/>
        </w:rPr>
        <w:t xml:space="preserve"> Российской Федерации от 27.07.2010 г. № 210-ФЗ «Об организации предоставления государственных и муниципальных услуг», руководствуясь Уставом Новомаксимовского сельского поселения</w:t>
      </w:r>
      <w:r w:rsidR="00A35CD3">
        <w:rPr>
          <w:rFonts w:ascii="Arial" w:hAnsi="Arial" w:cs="Arial"/>
          <w:sz w:val="24"/>
          <w:szCs w:val="24"/>
        </w:rPr>
        <w:t>,</w:t>
      </w:r>
      <w:r w:rsidRPr="00A35CD3">
        <w:rPr>
          <w:rFonts w:ascii="Arial" w:hAnsi="Arial" w:cs="Arial"/>
          <w:sz w:val="24"/>
          <w:szCs w:val="24"/>
        </w:rPr>
        <w:t xml:space="preserve"> </w:t>
      </w:r>
    </w:p>
    <w:p w:rsidR="007C33EA" w:rsidRPr="00A35CD3" w:rsidRDefault="007C33EA" w:rsidP="00A35C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33507" w:rsidRPr="00A35CD3" w:rsidRDefault="00D33507" w:rsidP="00A35CD3">
      <w:pPr>
        <w:ind w:firstLine="708"/>
        <w:jc w:val="center"/>
        <w:rPr>
          <w:rFonts w:ascii="Arial" w:hAnsi="Arial" w:cs="Arial"/>
          <w:spacing w:val="28"/>
          <w:sz w:val="24"/>
          <w:szCs w:val="24"/>
        </w:rPr>
      </w:pPr>
      <w:r w:rsidRPr="00A35CD3">
        <w:rPr>
          <w:rFonts w:ascii="Arial" w:hAnsi="Arial" w:cs="Arial"/>
          <w:spacing w:val="28"/>
          <w:sz w:val="24"/>
          <w:szCs w:val="24"/>
        </w:rPr>
        <w:t>ПОСТАНОВЛЯЮ:</w:t>
      </w:r>
    </w:p>
    <w:p w:rsidR="00D33507" w:rsidRPr="00A35CD3" w:rsidRDefault="00D33507" w:rsidP="00EB188C">
      <w:pPr>
        <w:numPr>
          <w:ilvl w:val="0"/>
          <w:numId w:val="1"/>
        </w:numPr>
        <w:tabs>
          <w:tab w:val="clear" w:pos="720"/>
          <w:tab w:val="num" w:pos="0"/>
          <w:tab w:val="left" w:pos="990"/>
        </w:tabs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proofErr w:type="gramStart"/>
      <w:r w:rsidRPr="00A35CD3">
        <w:rPr>
          <w:rFonts w:ascii="Arial" w:hAnsi="Arial" w:cs="Arial"/>
          <w:sz w:val="24"/>
          <w:szCs w:val="24"/>
        </w:rPr>
        <w:t xml:space="preserve">Утвердить </w:t>
      </w:r>
      <w:hyperlink r:id="rId6" w:anchor="YANDEX_16" w:history="1"/>
      <w:r w:rsidRPr="00A35CD3">
        <w:rPr>
          <w:rFonts w:ascii="Arial" w:hAnsi="Arial" w:cs="Arial"/>
          <w:sz w:val="24"/>
          <w:szCs w:val="24"/>
        </w:rPr>
        <w:t>план-график</w:t>
      </w:r>
      <w:proofErr w:type="gramEnd"/>
      <w:r w:rsidR="00E977F6" w:rsidRPr="00A35CD3">
        <w:rPr>
          <w:rFonts w:ascii="Arial" w:hAnsi="Arial" w:cs="Arial"/>
          <w:sz w:val="24"/>
          <w:szCs w:val="24"/>
        </w:rPr>
        <w:fldChar w:fldCharType="begin"/>
      </w:r>
      <w:r w:rsidRPr="00A35CD3">
        <w:rPr>
          <w:rFonts w:ascii="Arial" w:hAnsi="Arial" w:cs="Arial"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"YANDEX_18" </w:instrText>
      </w:r>
      <w:r w:rsidR="00E977F6" w:rsidRPr="00A35CD3">
        <w:rPr>
          <w:rFonts w:ascii="Arial" w:hAnsi="Arial" w:cs="Arial"/>
          <w:sz w:val="24"/>
          <w:szCs w:val="24"/>
        </w:rPr>
        <w:fldChar w:fldCharType="end"/>
      </w:r>
      <w:r w:rsidRPr="00A35CD3">
        <w:rPr>
          <w:rFonts w:ascii="Arial" w:hAnsi="Arial" w:cs="Arial"/>
          <w:sz w:val="24"/>
          <w:szCs w:val="24"/>
        </w:rPr>
        <w:t xml:space="preserve"> </w:t>
      </w:r>
      <w:hyperlink r:id="rId7" w:anchor="YANDEX_17" w:history="1"/>
      <w:r w:rsidRPr="00A35CD3">
        <w:rPr>
          <w:rFonts w:ascii="Arial" w:hAnsi="Arial" w:cs="Arial"/>
          <w:sz w:val="24"/>
          <w:szCs w:val="24"/>
        </w:rPr>
        <w:t>перехода</w:t>
      </w:r>
      <w:hyperlink r:id="rId8" w:anchor="YANDEX_19" w:history="1"/>
      <w:r w:rsidRPr="00A35CD3">
        <w:rPr>
          <w:rFonts w:ascii="Arial" w:hAnsi="Arial" w:cs="Arial"/>
          <w:sz w:val="24"/>
          <w:szCs w:val="24"/>
        </w:rPr>
        <w:t xml:space="preserve"> </w:t>
      </w:r>
      <w:hyperlink r:id="rId9" w:anchor="YANDEX_18" w:history="1"/>
      <w:r w:rsidRPr="00A35CD3">
        <w:rPr>
          <w:rFonts w:ascii="Arial" w:hAnsi="Arial" w:cs="Arial"/>
          <w:sz w:val="24"/>
          <w:szCs w:val="24"/>
        </w:rPr>
        <w:t>на</w:t>
      </w:r>
      <w:hyperlink r:id="rId10" w:anchor="YANDEX_20" w:history="1"/>
      <w:r w:rsidRPr="00A35CD3">
        <w:rPr>
          <w:rFonts w:ascii="Arial" w:hAnsi="Arial" w:cs="Arial"/>
          <w:sz w:val="24"/>
          <w:szCs w:val="24"/>
        </w:rPr>
        <w:t xml:space="preserve"> </w:t>
      </w:r>
      <w:hyperlink r:id="rId11" w:anchor="YANDEX_19" w:history="1"/>
      <w:proofErr w:type="gramStart"/>
      <w:r w:rsidRPr="00A35CD3">
        <w:rPr>
          <w:rFonts w:ascii="Arial" w:hAnsi="Arial" w:cs="Arial"/>
          <w:sz w:val="24"/>
          <w:szCs w:val="24"/>
        </w:rPr>
        <w:t>предоставление</w:t>
      </w:r>
      <w:proofErr w:type="gramEnd"/>
      <w:r w:rsidR="00E977F6" w:rsidRPr="00A35CD3">
        <w:rPr>
          <w:rFonts w:ascii="Arial" w:hAnsi="Arial" w:cs="Arial"/>
          <w:sz w:val="24"/>
          <w:szCs w:val="24"/>
        </w:rPr>
        <w:fldChar w:fldCharType="begin"/>
      </w:r>
      <w:r w:rsidRPr="00A35CD3">
        <w:rPr>
          <w:rFonts w:ascii="Arial" w:hAnsi="Arial" w:cs="Arial"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"YANDEX_21" </w:instrText>
      </w:r>
      <w:r w:rsidR="00E977F6" w:rsidRPr="00A35CD3">
        <w:rPr>
          <w:rFonts w:ascii="Arial" w:hAnsi="Arial" w:cs="Arial"/>
          <w:sz w:val="24"/>
          <w:szCs w:val="24"/>
        </w:rPr>
        <w:fldChar w:fldCharType="end"/>
      </w:r>
      <w:hyperlink r:id="rId12" w:anchor="YANDEX_20" w:history="1"/>
      <w:r w:rsidRPr="00A35CD3">
        <w:rPr>
          <w:rFonts w:ascii="Arial" w:hAnsi="Arial" w:cs="Arial"/>
          <w:sz w:val="24"/>
          <w:szCs w:val="24"/>
        </w:rPr>
        <w:t xml:space="preserve"> муниципальных</w:t>
      </w:r>
      <w:hyperlink r:id="rId13" w:anchor="YANDEX_22" w:history="1"/>
      <w:r w:rsidRPr="00A35CD3">
        <w:rPr>
          <w:rFonts w:ascii="Arial" w:hAnsi="Arial" w:cs="Arial"/>
          <w:sz w:val="24"/>
          <w:szCs w:val="24"/>
        </w:rPr>
        <w:t xml:space="preserve"> </w:t>
      </w:r>
      <w:hyperlink r:id="rId14" w:anchor="YANDEX_21" w:history="1"/>
      <w:r w:rsidRPr="00A35CD3">
        <w:rPr>
          <w:rFonts w:ascii="Arial" w:hAnsi="Arial" w:cs="Arial"/>
          <w:sz w:val="24"/>
          <w:szCs w:val="24"/>
        </w:rPr>
        <w:t>услуг</w:t>
      </w:r>
      <w:hyperlink r:id="rId15" w:anchor="YANDEX_23" w:history="1"/>
      <w:r w:rsidRPr="00A35CD3">
        <w:rPr>
          <w:rFonts w:ascii="Arial" w:hAnsi="Arial" w:cs="Arial"/>
          <w:sz w:val="24"/>
          <w:szCs w:val="24"/>
        </w:rPr>
        <w:t xml:space="preserve"> </w:t>
      </w:r>
      <w:hyperlink r:id="rId16" w:anchor="YANDEX_22" w:history="1"/>
      <w:r w:rsidRPr="00A35CD3">
        <w:rPr>
          <w:rFonts w:ascii="Arial" w:hAnsi="Arial" w:cs="Arial"/>
          <w:sz w:val="24"/>
          <w:szCs w:val="24"/>
        </w:rPr>
        <w:t>в</w:t>
      </w:r>
      <w:hyperlink r:id="rId17" w:anchor="YANDEX_24" w:history="1"/>
      <w:r w:rsidRPr="00A35CD3">
        <w:rPr>
          <w:rFonts w:ascii="Arial" w:hAnsi="Arial" w:cs="Arial"/>
          <w:sz w:val="24"/>
          <w:szCs w:val="24"/>
        </w:rPr>
        <w:t xml:space="preserve"> </w:t>
      </w:r>
      <w:hyperlink r:id="rId18" w:anchor="YANDEX_23" w:history="1"/>
      <w:r w:rsidRPr="00A35CD3">
        <w:rPr>
          <w:rFonts w:ascii="Arial" w:hAnsi="Arial" w:cs="Arial"/>
          <w:sz w:val="24"/>
          <w:szCs w:val="24"/>
        </w:rPr>
        <w:t>электронном</w:t>
      </w:r>
      <w:hyperlink r:id="rId19" w:anchor="YANDEX_25" w:history="1"/>
      <w:r w:rsidRPr="00A35CD3">
        <w:rPr>
          <w:rFonts w:ascii="Arial" w:hAnsi="Arial" w:cs="Arial"/>
          <w:sz w:val="24"/>
          <w:szCs w:val="24"/>
        </w:rPr>
        <w:t xml:space="preserve"> виде, </w:t>
      </w:r>
      <w:proofErr w:type="gramStart"/>
      <w:r w:rsidRPr="00A35CD3">
        <w:rPr>
          <w:rFonts w:ascii="Arial" w:hAnsi="Arial" w:cs="Arial"/>
          <w:sz w:val="24"/>
          <w:szCs w:val="24"/>
        </w:rPr>
        <w:t>предоставляемых</w:t>
      </w:r>
      <w:proofErr w:type="gramEnd"/>
      <w:r w:rsidRPr="00A35CD3">
        <w:rPr>
          <w:rFonts w:ascii="Arial" w:hAnsi="Arial" w:cs="Arial"/>
          <w:sz w:val="24"/>
          <w:szCs w:val="24"/>
        </w:rPr>
        <w:t xml:space="preserve"> администрацией Новомаксимовского сельского поселения Суровикинского муниципального района Волгоградской области (Приложение № 1).</w:t>
      </w:r>
    </w:p>
    <w:p w:rsidR="00D33507" w:rsidRPr="006E009E" w:rsidRDefault="00D33507" w:rsidP="006E009E">
      <w:pPr>
        <w:numPr>
          <w:ilvl w:val="0"/>
          <w:numId w:val="1"/>
        </w:numPr>
        <w:tabs>
          <w:tab w:val="clear" w:pos="720"/>
          <w:tab w:val="num" w:pos="0"/>
          <w:tab w:val="left" w:pos="990"/>
        </w:tabs>
        <w:spacing w:after="0" w:line="240" w:lineRule="auto"/>
        <w:ind w:left="0" w:firstLine="658"/>
        <w:jc w:val="both"/>
        <w:rPr>
          <w:rFonts w:ascii="Arial" w:hAnsi="Arial" w:cs="Arial"/>
          <w:sz w:val="24"/>
          <w:szCs w:val="24"/>
        </w:rPr>
      </w:pPr>
      <w:r w:rsidRPr="00A35CD3">
        <w:rPr>
          <w:rFonts w:ascii="Arial" w:hAnsi="Arial" w:cs="Arial"/>
          <w:sz w:val="24"/>
          <w:szCs w:val="24"/>
        </w:rPr>
        <w:t>Организовать переход на предоставление в электронном виде муниципальных услуг администрации Новомаксимовского сельского поселения Суровикинского муниципального района, а также услуг предоставляемых подведомственными муниципальными учреждениями администрации Новомаксимовского сельского поселения Суровикинского муниципального района Волгоградской области</w:t>
      </w:r>
      <w:r w:rsidR="006E009E">
        <w:rPr>
          <w:rFonts w:ascii="Arial" w:hAnsi="Arial" w:cs="Arial"/>
          <w:sz w:val="24"/>
          <w:szCs w:val="24"/>
        </w:rPr>
        <w:t xml:space="preserve"> согласно э</w:t>
      </w:r>
      <w:r w:rsidR="006E009E" w:rsidRPr="006E009E">
        <w:rPr>
          <w:rFonts w:ascii="Arial" w:hAnsi="Arial" w:cs="Arial"/>
          <w:sz w:val="24"/>
          <w:szCs w:val="24"/>
        </w:rPr>
        <w:t>тап</w:t>
      </w:r>
      <w:r w:rsidR="006E009E">
        <w:rPr>
          <w:rFonts w:ascii="Arial" w:hAnsi="Arial" w:cs="Arial"/>
          <w:sz w:val="24"/>
          <w:szCs w:val="24"/>
        </w:rPr>
        <w:t xml:space="preserve">ам </w:t>
      </w:r>
      <w:r w:rsidR="006E009E" w:rsidRPr="006E009E">
        <w:rPr>
          <w:rFonts w:ascii="Arial" w:hAnsi="Arial" w:cs="Arial"/>
          <w:sz w:val="24"/>
          <w:szCs w:val="24"/>
        </w:rPr>
        <w:t>перехода на предоставление услуг (функций)</w:t>
      </w:r>
      <w:r w:rsidR="006E009E">
        <w:rPr>
          <w:rFonts w:ascii="Arial" w:hAnsi="Arial" w:cs="Arial"/>
          <w:sz w:val="24"/>
          <w:szCs w:val="24"/>
        </w:rPr>
        <w:t xml:space="preserve"> в электронном виде (Приложение № 2)</w:t>
      </w:r>
      <w:r w:rsidRPr="006E009E">
        <w:rPr>
          <w:rFonts w:ascii="Arial" w:hAnsi="Arial" w:cs="Arial"/>
          <w:sz w:val="24"/>
          <w:szCs w:val="24"/>
        </w:rPr>
        <w:t>;</w:t>
      </w:r>
    </w:p>
    <w:p w:rsidR="00D33507" w:rsidRPr="00A35CD3" w:rsidRDefault="00D33507" w:rsidP="00EB188C">
      <w:pPr>
        <w:numPr>
          <w:ilvl w:val="0"/>
          <w:numId w:val="1"/>
        </w:numPr>
        <w:tabs>
          <w:tab w:val="clear" w:pos="720"/>
          <w:tab w:val="num" w:pos="0"/>
          <w:tab w:val="left" w:pos="990"/>
        </w:tabs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A35CD3">
        <w:rPr>
          <w:rFonts w:ascii="Arial" w:hAnsi="Arial" w:cs="Arial"/>
          <w:sz w:val="24"/>
          <w:szCs w:val="24"/>
        </w:rPr>
        <w:t>Обеспечить поддержание в актуальном состоянии информации о муниципальных услугах, содержащихся в региональном реестре.</w:t>
      </w:r>
      <w:bookmarkStart w:id="0" w:name="sub_4"/>
    </w:p>
    <w:p w:rsidR="00D33507" w:rsidRPr="00A35CD3" w:rsidRDefault="00D33507" w:rsidP="00FE18EC">
      <w:pPr>
        <w:numPr>
          <w:ilvl w:val="0"/>
          <w:numId w:val="1"/>
        </w:numPr>
        <w:tabs>
          <w:tab w:val="clear" w:pos="720"/>
          <w:tab w:val="num" w:pos="0"/>
          <w:tab w:val="left" w:pos="990"/>
        </w:tabs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A35CD3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подлежит обнародованию.</w:t>
      </w:r>
    </w:p>
    <w:p w:rsidR="00D33507" w:rsidRPr="00A35CD3" w:rsidRDefault="00D33507" w:rsidP="00FE18EC">
      <w:pPr>
        <w:numPr>
          <w:ilvl w:val="0"/>
          <w:numId w:val="1"/>
        </w:numPr>
        <w:tabs>
          <w:tab w:val="clear" w:pos="720"/>
          <w:tab w:val="num" w:pos="0"/>
          <w:tab w:val="left" w:pos="990"/>
        </w:tabs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bookmarkStart w:id="1" w:name="sub_5"/>
      <w:bookmarkEnd w:id="0"/>
      <w:proofErr w:type="gramStart"/>
      <w:r w:rsidRPr="00A35CD3">
        <w:rPr>
          <w:rFonts w:ascii="Arial" w:hAnsi="Arial" w:cs="Arial"/>
          <w:sz w:val="24"/>
          <w:szCs w:val="24"/>
        </w:rPr>
        <w:t>Контроль за</w:t>
      </w:r>
      <w:proofErr w:type="gramEnd"/>
      <w:r w:rsidRPr="00A35CD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bookmarkEnd w:id="1"/>
    <w:p w:rsidR="00D33507" w:rsidRDefault="00D33507" w:rsidP="00FE18EC">
      <w:pPr>
        <w:spacing w:after="0" w:line="240" w:lineRule="auto"/>
      </w:pPr>
    </w:p>
    <w:p w:rsidR="00FE18EC" w:rsidRDefault="00FE18EC" w:rsidP="00FE18EC">
      <w:pPr>
        <w:spacing w:after="0" w:line="240" w:lineRule="auto"/>
      </w:pPr>
    </w:p>
    <w:p w:rsidR="00D33507" w:rsidRDefault="00D33507" w:rsidP="00FE18EC">
      <w:pPr>
        <w:spacing w:after="0" w:line="240" w:lineRule="auto"/>
      </w:pPr>
    </w:p>
    <w:p w:rsidR="00D33507" w:rsidRPr="00083094" w:rsidRDefault="00D33507" w:rsidP="00FE18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3094">
        <w:rPr>
          <w:rFonts w:ascii="Arial" w:hAnsi="Arial" w:cs="Arial"/>
          <w:sz w:val="24"/>
          <w:szCs w:val="24"/>
        </w:rPr>
        <w:t>Глава Новомаксимовского</w:t>
      </w:r>
      <w:r w:rsidR="0008309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83094">
        <w:rPr>
          <w:rFonts w:ascii="Arial" w:hAnsi="Arial" w:cs="Arial"/>
          <w:sz w:val="24"/>
          <w:szCs w:val="24"/>
        </w:rPr>
        <w:t xml:space="preserve">                                   В.А. Тюкин </w:t>
      </w:r>
    </w:p>
    <w:p w:rsidR="00D33507" w:rsidRDefault="00D33507" w:rsidP="00FE18EC">
      <w:pPr>
        <w:spacing w:after="0" w:line="240" w:lineRule="auto"/>
      </w:pPr>
    </w:p>
    <w:p w:rsidR="00D33507" w:rsidRDefault="00D33507" w:rsidP="00D33507"/>
    <w:p w:rsidR="00D33507" w:rsidRDefault="00D33507" w:rsidP="00D33507">
      <w:pPr>
        <w:spacing w:before="100" w:beforeAutospacing="1"/>
        <w:rPr>
          <w:color w:val="000000"/>
        </w:rPr>
        <w:sectPr w:rsidR="00D33507" w:rsidSect="00D3350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33507" w:rsidRPr="00FE18EC" w:rsidRDefault="00D33507" w:rsidP="00FE18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18EC">
        <w:rPr>
          <w:rFonts w:ascii="Arial" w:hAnsi="Arial" w:cs="Arial"/>
          <w:sz w:val="24"/>
          <w:szCs w:val="24"/>
        </w:rPr>
        <w:lastRenderedPageBreak/>
        <w:t>Приложение № 1 к постановлению</w:t>
      </w:r>
    </w:p>
    <w:p w:rsidR="00D33507" w:rsidRPr="00FE18EC" w:rsidRDefault="002222BE" w:rsidP="00FE18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D33507" w:rsidRPr="00FE18EC">
        <w:rPr>
          <w:rFonts w:ascii="Arial" w:hAnsi="Arial" w:cs="Arial"/>
          <w:sz w:val="24"/>
          <w:szCs w:val="24"/>
        </w:rPr>
        <w:t>дминистрации Новомаксимовского сельского поселения</w:t>
      </w:r>
    </w:p>
    <w:p w:rsidR="00D33507" w:rsidRPr="00FE18EC" w:rsidRDefault="00D33507" w:rsidP="00FE18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18EC">
        <w:rPr>
          <w:rFonts w:ascii="Arial" w:hAnsi="Arial" w:cs="Arial"/>
          <w:sz w:val="24"/>
          <w:szCs w:val="24"/>
        </w:rPr>
        <w:t>Суровикинского  муниципального района</w:t>
      </w:r>
    </w:p>
    <w:p w:rsidR="00D33507" w:rsidRPr="00FE18EC" w:rsidRDefault="00D33507" w:rsidP="00FE18E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FE18EC">
        <w:rPr>
          <w:rFonts w:ascii="Arial" w:hAnsi="Arial" w:cs="Arial"/>
          <w:sz w:val="24"/>
          <w:szCs w:val="24"/>
        </w:rPr>
        <w:t>от 11.01.2016 г. №</w:t>
      </w:r>
      <w:r w:rsidR="00FE18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E18EC" w:rsidRPr="00FE18EC">
        <w:rPr>
          <w:rFonts w:ascii="Arial" w:hAnsi="Arial" w:cs="Arial"/>
          <w:color w:val="000000"/>
          <w:sz w:val="24"/>
          <w:szCs w:val="24"/>
        </w:rPr>
        <w:t>4</w:t>
      </w:r>
      <w:r w:rsidRPr="00FE18EC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FE18EC" w:rsidRDefault="00FE18EC" w:rsidP="00FE18E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2" w:name="YANDEX_35"/>
      <w:bookmarkEnd w:id="2"/>
    </w:p>
    <w:p w:rsidR="00D33507" w:rsidRPr="00FE18EC" w:rsidRDefault="00E977F6" w:rsidP="00FE18E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hyperlink r:id="rId20" w:anchor="YANDEX_34" w:history="1"/>
      <w:r w:rsidR="00D33507" w:rsidRPr="00FE18EC">
        <w:rPr>
          <w:rFonts w:ascii="Arial" w:hAnsi="Arial" w:cs="Arial"/>
          <w:b/>
          <w:color w:val="000000"/>
          <w:sz w:val="24"/>
          <w:szCs w:val="24"/>
        </w:rPr>
        <w:t> ПЛАН-ГРАФИК </w:t>
      </w:r>
      <w:hyperlink r:id="rId21" w:anchor="YANDEX_36" w:history="1"/>
      <w:r w:rsidR="00D33507" w:rsidRPr="00FE18EC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bookmarkStart w:id="3" w:name="YANDEX_36"/>
    <w:bookmarkEnd w:id="3"/>
    <w:p w:rsidR="00D33507" w:rsidRPr="00FE18EC" w:rsidRDefault="00E977F6" w:rsidP="00FE18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18EC">
        <w:rPr>
          <w:rFonts w:ascii="Arial" w:hAnsi="Arial" w:cs="Arial"/>
          <w:b/>
          <w:sz w:val="24"/>
          <w:szCs w:val="24"/>
        </w:rPr>
        <w:fldChar w:fldCharType="begin"/>
      </w:r>
      <w:r w:rsidR="00D33507" w:rsidRPr="00FE18EC">
        <w:rPr>
          <w:rFonts w:ascii="Arial" w:hAnsi="Arial" w:cs="Arial"/>
          <w:b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"YANDEX_35" </w:instrText>
      </w:r>
      <w:r w:rsidRPr="00FE18EC">
        <w:rPr>
          <w:rFonts w:ascii="Arial" w:hAnsi="Arial" w:cs="Arial"/>
          <w:b/>
          <w:sz w:val="24"/>
          <w:szCs w:val="24"/>
        </w:rPr>
        <w:fldChar w:fldCharType="end"/>
      </w:r>
      <w:r w:rsidR="00D33507" w:rsidRPr="00FE18EC">
        <w:rPr>
          <w:rFonts w:ascii="Arial" w:hAnsi="Arial" w:cs="Arial"/>
          <w:b/>
          <w:sz w:val="24"/>
          <w:szCs w:val="24"/>
        </w:rPr>
        <w:t> </w:t>
      </w:r>
      <w:proofErr w:type="gramStart"/>
      <w:r w:rsidR="00D33507" w:rsidRPr="00FE18EC">
        <w:rPr>
          <w:rFonts w:ascii="Arial" w:hAnsi="Arial" w:cs="Arial"/>
          <w:b/>
          <w:sz w:val="24"/>
          <w:szCs w:val="24"/>
        </w:rPr>
        <w:t>ПЕРЕХОДА</w:t>
      </w:r>
      <w:proofErr w:type="gramEnd"/>
      <w:r w:rsidR="00D33507" w:rsidRPr="00FE18EC">
        <w:rPr>
          <w:rFonts w:ascii="Arial" w:hAnsi="Arial" w:cs="Arial"/>
          <w:b/>
          <w:sz w:val="24"/>
          <w:szCs w:val="24"/>
        </w:rPr>
        <w:t> </w:t>
      </w:r>
      <w:hyperlink r:id="rId22" w:anchor="YANDEX_37" w:history="1"/>
      <w:r w:rsidR="00D33507" w:rsidRPr="00FE18EC">
        <w:rPr>
          <w:rFonts w:ascii="Arial" w:hAnsi="Arial" w:cs="Arial"/>
          <w:b/>
          <w:sz w:val="24"/>
          <w:szCs w:val="24"/>
        </w:rPr>
        <w:t xml:space="preserve"> </w:t>
      </w:r>
      <w:bookmarkStart w:id="4" w:name="YANDEX_37"/>
      <w:bookmarkEnd w:id="4"/>
      <w:r w:rsidRPr="00FE18EC">
        <w:rPr>
          <w:rFonts w:ascii="Arial" w:hAnsi="Arial" w:cs="Arial"/>
          <w:b/>
          <w:sz w:val="24"/>
          <w:szCs w:val="24"/>
        </w:rPr>
        <w:fldChar w:fldCharType="begin"/>
      </w:r>
      <w:r w:rsidR="00D33507" w:rsidRPr="00FE18EC">
        <w:rPr>
          <w:rFonts w:ascii="Arial" w:hAnsi="Arial" w:cs="Arial"/>
          <w:b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"YANDEX_36" </w:instrText>
      </w:r>
      <w:r w:rsidRPr="00FE18EC">
        <w:rPr>
          <w:rFonts w:ascii="Arial" w:hAnsi="Arial" w:cs="Arial"/>
          <w:b/>
          <w:sz w:val="24"/>
          <w:szCs w:val="24"/>
        </w:rPr>
        <w:fldChar w:fldCharType="end"/>
      </w:r>
      <w:r w:rsidR="00D33507" w:rsidRPr="00FE18EC">
        <w:rPr>
          <w:rFonts w:ascii="Arial" w:hAnsi="Arial" w:cs="Arial"/>
          <w:b/>
          <w:sz w:val="24"/>
          <w:szCs w:val="24"/>
        </w:rPr>
        <w:t>НА </w:t>
      </w:r>
      <w:hyperlink r:id="rId23" w:anchor="YANDEX_38" w:history="1"/>
      <w:r w:rsidR="00D33507" w:rsidRPr="00FE18EC">
        <w:rPr>
          <w:rFonts w:ascii="Arial" w:hAnsi="Arial" w:cs="Arial"/>
          <w:b/>
          <w:sz w:val="24"/>
          <w:szCs w:val="24"/>
        </w:rPr>
        <w:t xml:space="preserve"> </w:t>
      </w:r>
      <w:bookmarkStart w:id="5" w:name="YANDEX_38"/>
      <w:bookmarkEnd w:id="5"/>
      <w:r w:rsidRPr="00FE18EC">
        <w:rPr>
          <w:rFonts w:ascii="Arial" w:hAnsi="Arial" w:cs="Arial"/>
          <w:b/>
          <w:sz w:val="24"/>
          <w:szCs w:val="24"/>
        </w:rPr>
        <w:fldChar w:fldCharType="begin"/>
      </w:r>
      <w:r w:rsidR="00D33507" w:rsidRPr="00FE18EC">
        <w:rPr>
          <w:rFonts w:ascii="Arial" w:hAnsi="Arial" w:cs="Arial"/>
          <w:b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"YANDEX_37" </w:instrText>
      </w:r>
      <w:r w:rsidRPr="00FE18EC">
        <w:rPr>
          <w:rFonts w:ascii="Arial" w:hAnsi="Arial" w:cs="Arial"/>
          <w:b/>
          <w:sz w:val="24"/>
          <w:szCs w:val="24"/>
        </w:rPr>
        <w:fldChar w:fldCharType="end"/>
      </w:r>
      <w:r w:rsidR="00D33507" w:rsidRPr="00FE18EC">
        <w:rPr>
          <w:rFonts w:ascii="Arial" w:hAnsi="Arial" w:cs="Arial"/>
          <w:b/>
          <w:sz w:val="24"/>
          <w:szCs w:val="24"/>
        </w:rPr>
        <w:t>ПРЕДОСТАВЛЕНИЕ </w:t>
      </w:r>
      <w:hyperlink r:id="rId24" w:anchor="YANDEX_39" w:history="1"/>
      <w:bookmarkStart w:id="6" w:name="YANDEX_39"/>
      <w:bookmarkEnd w:id="6"/>
      <w:r w:rsidRPr="00FE18EC">
        <w:rPr>
          <w:rFonts w:ascii="Arial" w:hAnsi="Arial" w:cs="Arial"/>
          <w:b/>
          <w:sz w:val="24"/>
          <w:szCs w:val="24"/>
        </w:rPr>
        <w:fldChar w:fldCharType="begin"/>
      </w:r>
      <w:r w:rsidR="00D33507" w:rsidRPr="00FE18EC">
        <w:rPr>
          <w:rFonts w:ascii="Arial" w:hAnsi="Arial" w:cs="Arial"/>
          <w:b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"YANDEX_38" </w:instrText>
      </w:r>
      <w:r w:rsidRPr="00FE18EC">
        <w:rPr>
          <w:rFonts w:ascii="Arial" w:hAnsi="Arial" w:cs="Arial"/>
          <w:b/>
          <w:sz w:val="24"/>
          <w:szCs w:val="24"/>
        </w:rPr>
        <w:fldChar w:fldCharType="end"/>
      </w:r>
      <w:r w:rsidR="00D33507" w:rsidRPr="00FE18EC">
        <w:rPr>
          <w:rFonts w:ascii="Arial" w:hAnsi="Arial" w:cs="Arial"/>
          <w:b/>
          <w:sz w:val="24"/>
          <w:szCs w:val="24"/>
        </w:rPr>
        <w:t>УСЛУГ </w:t>
      </w:r>
      <w:hyperlink r:id="rId25" w:anchor="YANDEX_40" w:history="1"/>
      <w:proofErr w:type="gramStart"/>
      <w:r w:rsidR="00D33507" w:rsidRPr="00FE18EC">
        <w:rPr>
          <w:rFonts w:ascii="Arial" w:hAnsi="Arial" w:cs="Arial"/>
          <w:b/>
          <w:sz w:val="24"/>
          <w:szCs w:val="24"/>
        </w:rPr>
        <w:t>В</w:t>
      </w:r>
      <w:proofErr w:type="gramEnd"/>
      <w:r w:rsidR="00D33507" w:rsidRPr="00FE18EC">
        <w:rPr>
          <w:rFonts w:ascii="Arial" w:hAnsi="Arial" w:cs="Arial"/>
          <w:b/>
          <w:sz w:val="24"/>
          <w:szCs w:val="24"/>
        </w:rPr>
        <w:t> </w:t>
      </w:r>
      <w:r w:rsidR="00FE18EC">
        <w:rPr>
          <w:rFonts w:ascii="Arial" w:hAnsi="Arial" w:cs="Arial"/>
          <w:b/>
          <w:sz w:val="24"/>
          <w:szCs w:val="24"/>
        </w:rPr>
        <w:t xml:space="preserve"> </w:t>
      </w:r>
      <w:hyperlink r:id="rId26" w:anchor="YANDEX_41" w:history="1"/>
      <w:bookmarkStart w:id="7" w:name="YANDEX_41"/>
      <w:bookmarkEnd w:id="7"/>
      <w:r w:rsidRPr="00FE18EC">
        <w:rPr>
          <w:rFonts w:ascii="Arial" w:hAnsi="Arial" w:cs="Arial"/>
          <w:b/>
          <w:sz w:val="24"/>
          <w:szCs w:val="24"/>
        </w:rPr>
        <w:fldChar w:fldCharType="begin"/>
      </w:r>
      <w:r w:rsidR="00D33507" w:rsidRPr="00FE18EC">
        <w:rPr>
          <w:rFonts w:ascii="Arial" w:hAnsi="Arial" w:cs="Arial"/>
          <w:b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"YANDEX_40" </w:instrText>
      </w:r>
      <w:r w:rsidRPr="00FE18EC">
        <w:rPr>
          <w:rFonts w:ascii="Arial" w:hAnsi="Arial" w:cs="Arial"/>
          <w:b/>
          <w:sz w:val="24"/>
          <w:szCs w:val="24"/>
        </w:rPr>
        <w:fldChar w:fldCharType="end"/>
      </w:r>
      <w:r w:rsidR="00D33507" w:rsidRPr="00FE18EC">
        <w:rPr>
          <w:rFonts w:ascii="Arial" w:hAnsi="Arial" w:cs="Arial"/>
          <w:b/>
          <w:sz w:val="24"/>
          <w:szCs w:val="24"/>
        </w:rPr>
        <w:t>ЭЛЕКТРОННОМ </w:t>
      </w:r>
      <w:hyperlink r:id="rId27" w:anchor="YANDEX_42" w:history="1"/>
      <w:r w:rsidR="00D33507" w:rsidRPr="00FE18EC">
        <w:rPr>
          <w:rFonts w:ascii="Arial" w:hAnsi="Arial" w:cs="Arial"/>
          <w:b/>
          <w:sz w:val="24"/>
          <w:szCs w:val="24"/>
        </w:rPr>
        <w:t xml:space="preserve"> ВИДЕ</w:t>
      </w:r>
      <w:r w:rsidR="00FE18EC">
        <w:rPr>
          <w:rFonts w:ascii="Arial" w:hAnsi="Arial" w:cs="Arial"/>
          <w:b/>
          <w:sz w:val="24"/>
          <w:szCs w:val="24"/>
        </w:rPr>
        <w:t>,</w:t>
      </w:r>
    </w:p>
    <w:p w:rsidR="00D33507" w:rsidRPr="00FE18EC" w:rsidRDefault="00D33507" w:rsidP="00FE18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E18EC">
        <w:rPr>
          <w:rFonts w:ascii="Arial" w:hAnsi="Arial" w:cs="Arial"/>
          <w:b/>
          <w:sz w:val="24"/>
          <w:szCs w:val="24"/>
        </w:rPr>
        <w:t>ПРЕДОСТАВЛЯЕМЫХ</w:t>
      </w:r>
      <w:proofErr w:type="gramEnd"/>
      <w:r w:rsidRPr="00FE18EC">
        <w:rPr>
          <w:rFonts w:ascii="Arial" w:hAnsi="Arial" w:cs="Arial"/>
          <w:b/>
          <w:sz w:val="24"/>
          <w:szCs w:val="24"/>
        </w:rPr>
        <w:t xml:space="preserve"> АДМИНИСТРАЦИЕЙ НОВОМАКСИМОВСКОГО СЕЛЬСКОГО ПОСЕЛЕНИЯ </w:t>
      </w:r>
    </w:p>
    <w:p w:rsidR="00D33507" w:rsidRPr="00FE18EC" w:rsidRDefault="00D33507" w:rsidP="00FE18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18EC">
        <w:rPr>
          <w:rFonts w:ascii="Arial" w:hAnsi="Arial" w:cs="Arial"/>
          <w:b/>
          <w:sz w:val="24"/>
          <w:szCs w:val="24"/>
        </w:rPr>
        <w:t>СУРОВИКИНСКОГО МУНИЦИПАЛЬНОГО РАЙОНА ВОЛГОГРАДСКОЙ ОБЛАСТИ</w:t>
      </w:r>
    </w:p>
    <w:p w:rsidR="00D33507" w:rsidRPr="00FE18EC" w:rsidRDefault="00D33507" w:rsidP="00FE18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15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4"/>
        <w:gridCol w:w="2976"/>
        <w:gridCol w:w="2160"/>
        <w:gridCol w:w="1791"/>
        <w:gridCol w:w="1843"/>
        <w:gridCol w:w="1843"/>
        <w:gridCol w:w="2268"/>
        <w:gridCol w:w="1709"/>
      </w:tblGrid>
      <w:tr w:rsidR="00D33507" w:rsidRPr="00FE18EC" w:rsidTr="005D749E">
        <w:trPr>
          <w:trHeight w:val="488"/>
          <w:tblCellSpacing w:w="0" w:type="dxa"/>
        </w:trPr>
        <w:tc>
          <w:tcPr>
            <w:tcW w:w="564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D33507" w:rsidRPr="00FE18EC" w:rsidRDefault="00D33507" w:rsidP="005D749E">
            <w:pPr>
              <w:spacing w:after="0" w:line="240" w:lineRule="auto"/>
              <w:ind w:right="-11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vAlign w:val="center"/>
          </w:tcPr>
          <w:p w:rsidR="00D33507" w:rsidRPr="00FE18EC" w:rsidRDefault="00D33507" w:rsidP="005D74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услуги, предоставляемой администрацией Новомаксимовского сельского поселения</w:t>
            </w:r>
          </w:p>
        </w:tc>
        <w:tc>
          <w:tcPr>
            <w:tcW w:w="2160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vAlign w:val="center"/>
          </w:tcPr>
          <w:p w:rsidR="00D33507" w:rsidRPr="00FE18EC" w:rsidRDefault="00D33507" w:rsidP="005D74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454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A75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Сроки реализации и содержание этапов </w:t>
            </w:r>
            <w:bookmarkStart w:id="8" w:name="YANDEX_42"/>
            <w:bookmarkEnd w:id="8"/>
            <w:r w:rsidR="00E977F6" w:rsidRPr="00FE18EC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/>
            </w: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"YANDEX_41" </w:instrText>
            </w:r>
            <w:r w:rsidR="00E977F6" w:rsidRPr="00FE18EC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 перехода</w:t>
            </w:r>
            <w:proofErr w:type="gramEnd"/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hyperlink r:id="rId28" w:anchor="YANDEX_43" w:history="1"/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bookmarkStart w:id="9" w:name="YANDEX_43"/>
            <w:bookmarkEnd w:id="9"/>
            <w:r w:rsidR="00E977F6" w:rsidRPr="00FE18EC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/>
            </w: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"YANDEX_42" </w:instrText>
            </w:r>
            <w:r w:rsidR="00E977F6" w:rsidRPr="00FE18EC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на </w:t>
            </w:r>
            <w:hyperlink r:id="rId29" w:anchor="YANDEX_44" w:history="1"/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bookmarkStart w:id="10" w:name="YANDEX_44"/>
            <w:bookmarkEnd w:id="10"/>
            <w:r w:rsidR="00E977F6" w:rsidRPr="00FE18EC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/>
            </w: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"YANDEX_43" </w:instrText>
            </w:r>
            <w:r w:rsidR="00E977F6" w:rsidRPr="00FE18EC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 предоставление </w:t>
            </w:r>
            <w:hyperlink r:id="rId30" w:anchor="YANDEX_45" w:history="1"/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bookmarkStart w:id="11" w:name="YANDEX_45"/>
            <w:bookmarkEnd w:id="11"/>
            <w:r w:rsidR="00E977F6" w:rsidRPr="00FE18EC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/>
            </w: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"YANDEX_44" </w:instrText>
            </w:r>
            <w:r w:rsidR="00E977F6" w:rsidRPr="00FE18EC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proofErr w:type="gramStart"/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proofErr w:type="gramEnd"/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hyperlink r:id="rId31" w:anchor="YANDEX_46" w:history="1"/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bookmarkStart w:id="12" w:name="YANDEX_46"/>
            <w:bookmarkEnd w:id="12"/>
            <w:r w:rsidR="00E977F6" w:rsidRPr="00FE18EC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/>
            </w: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"YANDEX_45" </w:instrText>
            </w:r>
            <w:r w:rsidR="00E977F6" w:rsidRPr="00FE18EC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 в </w:t>
            </w:r>
            <w:hyperlink r:id="rId32" w:anchor="YANDEX_47" w:history="1"/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bookmarkStart w:id="13" w:name="YANDEX_47"/>
            <w:bookmarkEnd w:id="13"/>
            <w:r w:rsidR="00E977F6" w:rsidRPr="00FE18EC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/>
            </w: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"YANDEX_46" </w:instrText>
            </w:r>
            <w:r w:rsidR="00E977F6" w:rsidRPr="00FE18EC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 электронном </w:t>
            </w:r>
            <w:hyperlink r:id="rId33" w:anchor="YANDEX_48" w:history="1"/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 xml:space="preserve"> виде</w:t>
            </w:r>
          </w:p>
        </w:tc>
      </w:tr>
      <w:tr w:rsidR="00D33507" w:rsidRPr="00FE18EC" w:rsidTr="00A75726">
        <w:trPr>
          <w:trHeight w:val="466"/>
          <w:tblCellSpacing w:w="0" w:type="dxa"/>
        </w:trPr>
        <w:tc>
          <w:tcPr>
            <w:tcW w:w="564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 xml:space="preserve"> этап 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III</w:t>
            </w: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IV</w:t>
            </w: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 xml:space="preserve"> этап </w:t>
            </w:r>
          </w:p>
        </w:tc>
        <w:tc>
          <w:tcPr>
            <w:tcW w:w="1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 xml:space="preserve"> этап</w:t>
            </w:r>
          </w:p>
        </w:tc>
      </w:tr>
      <w:tr w:rsidR="00D33507" w:rsidRPr="00FE18EC" w:rsidTr="00A612C4">
        <w:trPr>
          <w:trHeight w:val="1231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Ведущий специалист </w:t>
            </w:r>
          </w:p>
          <w:p w:rsidR="00D33507" w:rsidRPr="00FE18EC" w:rsidRDefault="00D33507" w:rsidP="00FE18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Максимова О.В. </w:t>
            </w:r>
          </w:p>
        </w:tc>
        <w:tc>
          <w:tcPr>
            <w:tcW w:w="17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До 01.01.2012 г.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66886" w:rsidRDefault="00D33507" w:rsidP="00666886">
            <w:pPr>
              <w:spacing w:after="0" w:line="240" w:lineRule="auto"/>
              <w:ind w:left="-121" w:right="-14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 </w:t>
            </w:r>
          </w:p>
          <w:p w:rsidR="00D33507" w:rsidRPr="00FE18EC" w:rsidRDefault="00D33507" w:rsidP="00666886">
            <w:pPr>
              <w:spacing w:after="0" w:line="240" w:lineRule="auto"/>
              <w:ind w:left="-121" w:right="-14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01.10.2012 г.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66886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>01.04.2016 г.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66886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>01.07.2016 г.</w:t>
            </w:r>
          </w:p>
        </w:tc>
        <w:tc>
          <w:tcPr>
            <w:tcW w:w="1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>До 01.01.2017</w:t>
            </w:r>
            <w:r w:rsidR="006668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8EC">
              <w:rPr>
                <w:rFonts w:ascii="Arial" w:hAnsi="Arial" w:cs="Arial"/>
                <w:sz w:val="24"/>
                <w:szCs w:val="24"/>
              </w:rPr>
              <w:t>г</w:t>
            </w:r>
            <w:r w:rsidR="006668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33507" w:rsidRPr="00FE18EC" w:rsidTr="00A612C4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>Выдача  справок о наличии подсобного хозяйства                (выписки из похозяйственной книги, справок и иных документов)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Ведущий специалист </w:t>
            </w:r>
          </w:p>
          <w:p w:rsidR="00D33507" w:rsidRPr="00FE18EC" w:rsidRDefault="00D33507" w:rsidP="00FE18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Максимова О.В.</w:t>
            </w:r>
          </w:p>
        </w:tc>
        <w:tc>
          <w:tcPr>
            <w:tcW w:w="17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До 01.01.2012 г.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41C96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 </w:t>
            </w:r>
          </w:p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01.10.2012 г.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41C96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>01.04.2016 г.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41C96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>01.07.2016 г.</w:t>
            </w:r>
          </w:p>
        </w:tc>
        <w:tc>
          <w:tcPr>
            <w:tcW w:w="1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>До 01.01.2017</w:t>
            </w:r>
            <w:r w:rsidR="00D41C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8EC">
              <w:rPr>
                <w:rFonts w:ascii="Arial" w:hAnsi="Arial" w:cs="Arial"/>
                <w:sz w:val="24"/>
                <w:szCs w:val="24"/>
              </w:rPr>
              <w:t>г</w:t>
            </w:r>
            <w:r w:rsidR="00D41C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33507" w:rsidRPr="00FE18EC" w:rsidTr="00A612C4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 xml:space="preserve">Предварительное согласование </w:t>
            </w:r>
            <w:r w:rsidRPr="00FE18E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предоставления земельного участка на территории Новомаксимовского сельского поселения Суровикинского района Волгоградской области 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Ведущий специалист </w:t>
            </w:r>
          </w:p>
          <w:p w:rsidR="00D33507" w:rsidRPr="00FE18EC" w:rsidRDefault="00D33507" w:rsidP="00FE18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Горячева Л.В.</w:t>
            </w:r>
          </w:p>
        </w:tc>
        <w:tc>
          <w:tcPr>
            <w:tcW w:w="17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 01.01.2012 г.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41C96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 </w:t>
            </w:r>
          </w:p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01.10.2012 г.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41C96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>01.04.2016 г.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41C96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>01.07.2016 г.</w:t>
            </w:r>
          </w:p>
        </w:tc>
        <w:tc>
          <w:tcPr>
            <w:tcW w:w="1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>До 01.01.2017</w:t>
            </w:r>
            <w:r w:rsidR="00D41C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8EC">
              <w:rPr>
                <w:rFonts w:ascii="Arial" w:hAnsi="Arial" w:cs="Arial"/>
                <w:sz w:val="24"/>
                <w:szCs w:val="24"/>
              </w:rPr>
              <w:t>г</w:t>
            </w:r>
            <w:r w:rsidR="00D41C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33507" w:rsidRPr="00FE18EC" w:rsidTr="00A612C4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>Оформление документов на передачу в собственность гражданам жилых помещений, находящихся в муниципальной собственности,  занимаемых ими на условиях социального найма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Ведущий специалист</w:t>
            </w:r>
          </w:p>
          <w:p w:rsidR="00D33507" w:rsidRPr="00FE18EC" w:rsidRDefault="00D33507" w:rsidP="00FE18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 xml:space="preserve"> Гусева Ю.А.</w:t>
            </w:r>
          </w:p>
        </w:tc>
        <w:tc>
          <w:tcPr>
            <w:tcW w:w="17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До 01.01.2012 г.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81801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 </w:t>
            </w:r>
          </w:p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01.10.2012 г.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81801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>01.04.2016 г.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81801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>01.07.2016 г.</w:t>
            </w:r>
          </w:p>
        </w:tc>
        <w:tc>
          <w:tcPr>
            <w:tcW w:w="1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>До 01.01.2017</w:t>
            </w:r>
            <w:r w:rsidR="000818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8EC">
              <w:rPr>
                <w:rFonts w:ascii="Arial" w:hAnsi="Arial" w:cs="Arial"/>
                <w:sz w:val="24"/>
                <w:szCs w:val="24"/>
              </w:rPr>
              <w:t>г</w:t>
            </w:r>
            <w:r w:rsidR="0008180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33507" w:rsidRPr="00FE18EC" w:rsidTr="00A612C4">
        <w:trPr>
          <w:trHeight w:val="932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>Заключение договоров социального найма жилых помещений муниципального  жилищного фонда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Ведущий специалист</w:t>
            </w:r>
          </w:p>
          <w:p w:rsidR="00D33507" w:rsidRPr="00FE18EC" w:rsidRDefault="00D33507" w:rsidP="00FE18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 xml:space="preserve"> Гусева Ю.А.</w:t>
            </w:r>
          </w:p>
        </w:tc>
        <w:tc>
          <w:tcPr>
            <w:tcW w:w="17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До 01.01.2012 г.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0C29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 </w:t>
            </w:r>
          </w:p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01.10.2012 г.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0C29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>01.04.2016 г.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0C29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>01.07.2016 г.</w:t>
            </w:r>
          </w:p>
        </w:tc>
        <w:tc>
          <w:tcPr>
            <w:tcW w:w="1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>До 01.01.2017</w:t>
            </w:r>
            <w:r w:rsidR="00CA0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8EC">
              <w:rPr>
                <w:rFonts w:ascii="Arial" w:hAnsi="Arial" w:cs="Arial"/>
                <w:sz w:val="24"/>
                <w:szCs w:val="24"/>
              </w:rPr>
              <w:t>г</w:t>
            </w:r>
            <w:r w:rsidR="00CA0C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33507" w:rsidRPr="00FE18EC" w:rsidTr="00A612C4">
        <w:trPr>
          <w:trHeight w:val="292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культурно-массовых мероприятий на территории Новомаксимовского сельского поселения, анонсы данных мероприятий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 xml:space="preserve">Директор МКУК «Ритм»  администрации Новомаксимовского сельского поселения Короткова Т.Ю. </w:t>
            </w:r>
          </w:p>
        </w:tc>
        <w:tc>
          <w:tcPr>
            <w:tcW w:w="17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До 01.01.2012 г.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0C29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 </w:t>
            </w:r>
          </w:p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01.10.2012 г.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0C29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>01.04.2016 г.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0C29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>01.07.2016 г.</w:t>
            </w:r>
          </w:p>
        </w:tc>
        <w:tc>
          <w:tcPr>
            <w:tcW w:w="1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>До 01.01.2017</w:t>
            </w:r>
            <w:r w:rsidR="00CA0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8EC">
              <w:rPr>
                <w:rFonts w:ascii="Arial" w:hAnsi="Arial" w:cs="Arial"/>
                <w:sz w:val="24"/>
                <w:szCs w:val="24"/>
              </w:rPr>
              <w:t>г</w:t>
            </w:r>
            <w:r w:rsidR="00CA0C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33507" w:rsidRPr="00FE18EC" w:rsidTr="00A612C4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>Предоставление  доступа к справочно-поисковому аппарату библиотек, базам данных на территории Новомаксимовского сельского поселения Суровикинского муниципального района Волгоградской области.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Директор МКУК «Ритм»  администрации Новомаксимовского сельского поселения Короткова Т.Ю.</w:t>
            </w:r>
          </w:p>
        </w:tc>
        <w:tc>
          <w:tcPr>
            <w:tcW w:w="17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До 01.01.2012 г.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0C29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 </w:t>
            </w:r>
          </w:p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01.10.2012 г.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0C29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>01.04.2016 г.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0C29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>01.07.2016 г.</w:t>
            </w:r>
          </w:p>
        </w:tc>
        <w:tc>
          <w:tcPr>
            <w:tcW w:w="1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>До 01.01.2017</w:t>
            </w:r>
            <w:r w:rsidR="00CA0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8EC">
              <w:rPr>
                <w:rFonts w:ascii="Arial" w:hAnsi="Arial" w:cs="Arial"/>
                <w:sz w:val="24"/>
                <w:szCs w:val="24"/>
              </w:rPr>
              <w:t>г</w:t>
            </w:r>
            <w:r w:rsidR="00CA0C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33507" w:rsidRPr="00FE18EC" w:rsidTr="00A612C4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о проведении ярмарок, выставок народного </w:t>
            </w:r>
            <w:r w:rsidRPr="00FE18EC">
              <w:rPr>
                <w:rFonts w:ascii="Arial" w:hAnsi="Arial" w:cs="Arial"/>
                <w:sz w:val="24"/>
                <w:szCs w:val="24"/>
              </w:rPr>
              <w:lastRenderedPageBreak/>
              <w:t>творчества, ремесел на территории  муниципального образования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Директор МКУК «Ритм»  администрации Новомаксимовск</w:t>
            </w: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ого сельского поселения Короткова Т.Ю.</w:t>
            </w:r>
          </w:p>
        </w:tc>
        <w:tc>
          <w:tcPr>
            <w:tcW w:w="17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 01.01.2012 г.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0C29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 </w:t>
            </w:r>
          </w:p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01.10.2012 г.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0C29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 </w:t>
            </w:r>
          </w:p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01.04.2016 г.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A0C29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 </w:t>
            </w:r>
          </w:p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01.07.2016 г.</w:t>
            </w:r>
          </w:p>
        </w:tc>
        <w:tc>
          <w:tcPr>
            <w:tcW w:w="1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>До</w:t>
            </w: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01.01.2017</w:t>
            </w:r>
            <w:r w:rsidR="00CA0C2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="00CA0C2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33507" w:rsidRPr="00FE18EC" w:rsidTr="00A612C4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>Запись на обзорные, тематические и интерактивные экскурсии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Директор МКУК «Ритм»  администрации Новомаксимовского сельского поселения Короткова Т.Ю.</w:t>
            </w:r>
          </w:p>
        </w:tc>
        <w:tc>
          <w:tcPr>
            <w:tcW w:w="17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До 01.01.2012 г.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66737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 </w:t>
            </w:r>
          </w:p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01.10.2012 г.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66737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 </w:t>
            </w:r>
          </w:p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01.04.2016 г.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66737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 </w:t>
            </w:r>
          </w:p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01.07.2016 г.</w:t>
            </w:r>
          </w:p>
        </w:tc>
        <w:tc>
          <w:tcPr>
            <w:tcW w:w="1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07" w:rsidRPr="00FE18EC" w:rsidRDefault="00D33507" w:rsidP="00FE18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8EC">
              <w:rPr>
                <w:rFonts w:ascii="Arial" w:hAnsi="Arial" w:cs="Arial"/>
                <w:sz w:val="24"/>
                <w:szCs w:val="24"/>
              </w:rPr>
              <w:t>До 0</w:t>
            </w: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1.01.2017</w:t>
            </w:r>
            <w:r w:rsidR="005667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E18EC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="0056673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D33507" w:rsidRPr="00FE18EC" w:rsidRDefault="00D33507" w:rsidP="00FE18EC">
      <w:pPr>
        <w:spacing w:after="0" w:line="240" w:lineRule="auto"/>
        <w:rPr>
          <w:rFonts w:ascii="Arial" w:hAnsi="Arial" w:cs="Arial"/>
          <w:sz w:val="24"/>
          <w:szCs w:val="24"/>
        </w:rPr>
        <w:sectPr w:rsidR="00D33507" w:rsidRPr="00FE18EC" w:rsidSect="004153A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D12BCD" w:rsidRPr="00FE18EC" w:rsidRDefault="00D12BCD" w:rsidP="00D12B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14" w:name="sub_2000"/>
      <w:r w:rsidRPr="00FE18EC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  <w:r w:rsidRPr="00FE18EC">
        <w:rPr>
          <w:rFonts w:ascii="Arial" w:hAnsi="Arial" w:cs="Arial"/>
          <w:sz w:val="24"/>
          <w:szCs w:val="24"/>
        </w:rPr>
        <w:t xml:space="preserve"> к постановлению</w:t>
      </w:r>
    </w:p>
    <w:p w:rsidR="00D12BCD" w:rsidRPr="00FE18EC" w:rsidRDefault="00D12BCD" w:rsidP="00D12B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FE18EC">
        <w:rPr>
          <w:rFonts w:ascii="Arial" w:hAnsi="Arial" w:cs="Arial"/>
          <w:sz w:val="24"/>
          <w:szCs w:val="24"/>
        </w:rPr>
        <w:t>дминистрации Новомаксимовского сельского поселения</w:t>
      </w:r>
    </w:p>
    <w:p w:rsidR="00D12BCD" w:rsidRPr="00FE18EC" w:rsidRDefault="00D12BCD" w:rsidP="00D12B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18EC">
        <w:rPr>
          <w:rFonts w:ascii="Arial" w:hAnsi="Arial" w:cs="Arial"/>
          <w:sz w:val="24"/>
          <w:szCs w:val="24"/>
        </w:rPr>
        <w:t>Суровикинского  муниципального района</w:t>
      </w:r>
    </w:p>
    <w:p w:rsidR="00D12BCD" w:rsidRPr="00FE18EC" w:rsidRDefault="00D12BCD" w:rsidP="00D12BCD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FE18EC">
        <w:rPr>
          <w:rFonts w:ascii="Arial" w:hAnsi="Arial" w:cs="Arial"/>
          <w:sz w:val="24"/>
          <w:szCs w:val="24"/>
        </w:rPr>
        <w:t>от 11.01.2016 г. №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E18EC">
        <w:rPr>
          <w:rFonts w:ascii="Arial" w:hAnsi="Arial" w:cs="Arial"/>
          <w:color w:val="000000"/>
          <w:sz w:val="24"/>
          <w:szCs w:val="24"/>
        </w:rPr>
        <w:t xml:space="preserve">4  </w:t>
      </w:r>
    </w:p>
    <w:p w:rsidR="00D12BCD" w:rsidRPr="002B5682" w:rsidRDefault="00D12BCD" w:rsidP="00D12BCD">
      <w:pPr>
        <w:pStyle w:val="1"/>
        <w:spacing w:before="0" w:after="0"/>
        <w:jc w:val="center"/>
        <w:rPr>
          <w:sz w:val="24"/>
          <w:szCs w:val="24"/>
        </w:rPr>
      </w:pPr>
    </w:p>
    <w:p w:rsidR="00D33507" w:rsidRPr="002B5682" w:rsidRDefault="00D33507" w:rsidP="00D12BCD">
      <w:pPr>
        <w:pStyle w:val="1"/>
        <w:spacing w:before="0" w:after="0"/>
        <w:jc w:val="center"/>
      </w:pPr>
      <w:r w:rsidRPr="002B5682">
        <w:rPr>
          <w:sz w:val="24"/>
          <w:szCs w:val="24"/>
        </w:rPr>
        <w:t>Этапы</w:t>
      </w:r>
      <w:r w:rsidRPr="002B5682">
        <w:rPr>
          <w:sz w:val="24"/>
          <w:szCs w:val="24"/>
        </w:rPr>
        <w:br/>
        <w:t>перехода на предоставление услуг (функций) в электронном виде</w:t>
      </w:r>
      <w:r w:rsidRPr="002B5682">
        <w:rPr>
          <w:sz w:val="24"/>
          <w:szCs w:val="24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8"/>
        <w:gridCol w:w="8162"/>
      </w:tblGrid>
      <w:tr w:rsidR="00D33507" w:rsidRPr="002B5682" w:rsidTr="00A612C4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4"/>
          <w:p w:rsidR="00D33507" w:rsidRPr="002B5682" w:rsidRDefault="00D33507" w:rsidP="00D12BCD">
            <w:pPr>
              <w:pStyle w:val="a4"/>
              <w:jc w:val="center"/>
            </w:pPr>
            <w:r w:rsidRPr="002B5682">
              <w:t>Содержание этапа</w:t>
            </w:r>
          </w:p>
          <w:p w:rsidR="00D33507" w:rsidRPr="002B5682" w:rsidRDefault="00D33507" w:rsidP="00D12B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33507" w:rsidRPr="002B5682" w:rsidTr="00A612C4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07" w:rsidRPr="002B5682" w:rsidRDefault="00D33507" w:rsidP="00D12BCD">
            <w:pPr>
              <w:pStyle w:val="a5"/>
            </w:pPr>
            <w:r w:rsidRPr="002B5682">
              <w:t>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07" w:rsidRPr="002B5682" w:rsidRDefault="00D33507" w:rsidP="00D12BCD">
            <w:pPr>
              <w:pStyle w:val="a5"/>
            </w:pPr>
            <w:r w:rsidRPr="002B5682"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  <w:p w:rsidR="00D33507" w:rsidRPr="002B5682" w:rsidRDefault="00D33507" w:rsidP="00D12B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33507" w:rsidRPr="002B5682" w:rsidTr="00A612C4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07" w:rsidRPr="002B5682" w:rsidRDefault="00D33507" w:rsidP="00D12BCD">
            <w:pPr>
              <w:pStyle w:val="a5"/>
            </w:pPr>
            <w:r w:rsidRPr="002B5682">
              <w:t>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07" w:rsidRPr="002B5682" w:rsidRDefault="00D33507" w:rsidP="00D12BCD">
            <w:pPr>
              <w:pStyle w:val="a5"/>
            </w:pPr>
            <w:r w:rsidRPr="002B5682"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  <w:p w:rsidR="00D33507" w:rsidRPr="002B5682" w:rsidRDefault="00D33507" w:rsidP="00D12B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33507" w:rsidRPr="002B5682" w:rsidTr="00A612C4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07" w:rsidRPr="002B5682" w:rsidRDefault="00D33507" w:rsidP="00D12BCD">
            <w:pPr>
              <w:pStyle w:val="a5"/>
            </w:pPr>
            <w:r w:rsidRPr="002B5682">
              <w:t>III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07" w:rsidRPr="002B5682" w:rsidRDefault="00D33507" w:rsidP="00D12BCD">
            <w:pPr>
              <w:pStyle w:val="a5"/>
            </w:pPr>
            <w:r w:rsidRPr="002B5682"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  <w:p w:rsidR="00D33507" w:rsidRPr="002B5682" w:rsidRDefault="00D33507" w:rsidP="00D12B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33507" w:rsidRPr="002B5682" w:rsidTr="00A612C4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07" w:rsidRPr="002B5682" w:rsidRDefault="00D33507" w:rsidP="00D12BCD">
            <w:pPr>
              <w:pStyle w:val="a5"/>
            </w:pPr>
            <w:r w:rsidRPr="002B5682">
              <w:t>IV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07" w:rsidRPr="002B5682" w:rsidRDefault="00D33507" w:rsidP="00D12BCD">
            <w:pPr>
              <w:pStyle w:val="a5"/>
            </w:pPr>
            <w:r w:rsidRPr="002B5682"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  <w:p w:rsidR="00D33507" w:rsidRPr="002B5682" w:rsidRDefault="00D33507" w:rsidP="00D12B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33507" w:rsidRPr="002B5682" w:rsidTr="00A612C4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07" w:rsidRPr="002B5682" w:rsidRDefault="00D33507" w:rsidP="00D12BCD">
            <w:pPr>
              <w:pStyle w:val="a5"/>
            </w:pPr>
            <w:r w:rsidRPr="002B5682">
              <w:t>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07" w:rsidRPr="002B5682" w:rsidRDefault="00D33507" w:rsidP="00D12BCD">
            <w:pPr>
              <w:pStyle w:val="a5"/>
            </w:pPr>
            <w:r w:rsidRPr="002B5682">
              <w:t xml:space="preserve">Обеспечение </w:t>
            </w:r>
            <w:proofErr w:type="gramStart"/>
            <w:r w:rsidRPr="002B5682">
              <w:t>возможности получения результатов предоставления услуги</w:t>
            </w:r>
            <w:proofErr w:type="gramEnd"/>
            <w:r w:rsidRPr="002B5682">
              <w:t xml:space="preserve">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  <w:p w:rsidR="00D33507" w:rsidRPr="002B5682" w:rsidRDefault="00D33507" w:rsidP="00D12B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33507" w:rsidRPr="002B5682" w:rsidRDefault="00D33507" w:rsidP="00D12BCD">
      <w:pPr>
        <w:spacing w:after="0" w:line="240" w:lineRule="auto"/>
        <w:rPr>
          <w:rFonts w:ascii="Arial" w:hAnsi="Arial" w:cs="Arial"/>
        </w:rPr>
      </w:pPr>
    </w:p>
    <w:p w:rsidR="00D33507" w:rsidRPr="002B5682" w:rsidRDefault="00D33507" w:rsidP="00D12BCD">
      <w:pPr>
        <w:spacing w:after="0" w:line="240" w:lineRule="auto"/>
        <w:rPr>
          <w:rFonts w:ascii="Arial" w:hAnsi="Arial" w:cs="Arial"/>
        </w:rPr>
      </w:pPr>
    </w:p>
    <w:p w:rsidR="00D33507" w:rsidRPr="002B5682" w:rsidRDefault="00D33507" w:rsidP="00D12BCD">
      <w:pPr>
        <w:spacing w:after="0" w:line="240" w:lineRule="auto"/>
        <w:rPr>
          <w:rFonts w:ascii="Arial" w:hAnsi="Arial" w:cs="Arial"/>
        </w:rPr>
      </w:pPr>
    </w:p>
    <w:p w:rsidR="008C649B" w:rsidRPr="002B5682" w:rsidRDefault="008C649B" w:rsidP="00D12BCD">
      <w:pPr>
        <w:spacing w:after="0" w:line="240" w:lineRule="auto"/>
        <w:rPr>
          <w:rFonts w:ascii="Arial" w:hAnsi="Arial" w:cs="Arial"/>
        </w:rPr>
      </w:pPr>
    </w:p>
    <w:sectPr w:rsidR="008C649B" w:rsidRPr="002B5682" w:rsidSect="002B56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DAC"/>
    <w:multiLevelType w:val="multilevel"/>
    <w:tmpl w:val="8122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507"/>
    <w:rsid w:val="00081801"/>
    <w:rsid w:val="00083094"/>
    <w:rsid w:val="002222BE"/>
    <w:rsid w:val="002B5682"/>
    <w:rsid w:val="00435FB0"/>
    <w:rsid w:val="00566737"/>
    <w:rsid w:val="005D749E"/>
    <w:rsid w:val="00666886"/>
    <w:rsid w:val="006E009E"/>
    <w:rsid w:val="007C33EA"/>
    <w:rsid w:val="007D0C11"/>
    <w:rsid w:val="008C649B"/>
    <w:rsid w:val="008D7E5F"/>
    <w:rsid w:val="00981DE2"/>
    <w:rsid w:val="00A35CD3"/>
    <w:rsid w:val="00A75726"/>
    <w:rsid w:val="00C33BBE"/>
    <w:rsid w:val="00CA0C29"/>
    <w:rsid w:val="00D12BCD"/>
    <w:rsid w:val="00D33507"/>
    <w:rsid w:val="00D41C96"/>
    <w:rsid w:val="00E977F6"/>
    <w:rsid w:val="00EB188C"/>
    <w:rsid w:val="00EC0FAB"/>
    <w:rsid w:val="00FE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F6"/>
  </w:style>
  <w:style w:type="paragraph" w:styleId="1">
    <w:name w:val="heading 1"/>
    <w:basedOn w:val="a"/>
    <w:next w:val="a"/>
    <w:link w:val="10"/>
    <w:qFormat/>
    <w:rsid w:val="00D335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335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50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D33507"/>
    <w:rPr>
      <w:rFonts w:ascii="Arial" w:eastAsia="Times New Roman" w:hAnsi="Arial" w:cs="Arial"/>
      <w:b/>
      <w:bCs/>
      <w:sz w:val="26"/>
      <w:szCs w:val="26"/>
    </w:rPr>
  </w:style>
  <w:style w:type="character" w:customStyle="1" w:styleId="a3">
    <w:name w:val="Гипертекстовая ссылка"/>
    <w:rsid w:val="00D33507"/>
    <w:rPr>
      <w:color w:val="106BBE"/>
    </w:rPr>
  </w:style>
  <w:style w:type="paragraph" w:customStyle="1" w:styleId="a4">
    <w:name w:val="Нормальный (таблица)"/>
    <w:basedOn w:val="a"/>
    <w:next w:val="a"/>
    <w:rsid w:val="00D335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rsid w:val="00D3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9007</Words>
  <Characters>51343</Characters>
  <Application>Microsoft Office Word</Application>
  <DocSecurity>0</DocSecurity>
  <Lines>427</Lines>
  <Paragraphs>120</Paragraphs>
  <ScaleCrop>false</ScaleCrop>
  <Company>Grizli777</Company>
  <LinksUpToDate>false</LinksUpToDate>
  <CharactersWithSpaces>60230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2016-01-27T10:49:00Z</cp:lastPrinted>
  <dcterms:created xsi:type="dcterms:W3CDTF">2016-01-27T05:32:00Z</dcterms:created>
  <dcterms:modified xsi:type="dcterms:W3CDTF">2016-01-27T10:49:00Z</dcterms:modified>
</cp:coreProperties>
</file>